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653" w:rsidRPr="00760653" w:rsidRDefault="00760653" w:rsidP="0076065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760653" w:rsidRPr="00760653" w:rsidRDefault="00760653" w:rsidP="00760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ПРИГОРОДНОГО СЕЛЬСКОГО ПОСЕЛЕНИЯ</w:t>
      </w:r>
    </w:p>
    <w:p w:rsidR="00760653" w:rsidRPr="00760653" w:rsidRDefault="00760653" w:rsidP="00760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КАЛАЧЕЕВСКОГО МУНИЦИПАЛЬНОГО РАЙОНА</w:t>
      </w:r>
    </w:p>
    <w:p w:rsidR="00760653" w:rsidRPr="00760653" w:rsidRDefault="00760653" w:rsidP="00760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760653" w:rsidRPr="00760653" w:rsidRDefault="00760653" w:rsidP="00760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60653">
        <w:rPr>
          <w:rFonts w:ascii="Courier New" w:eastAsia="Times New Roman" w:hAnsi="Courier New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</w:t>
      </w:r>
      <w:r w:rsidRPr="007606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6065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760653" w:rsidRPr="00760653" w:rsidRDefault="00760653" w:rsidP="00760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53" w:rsidRPr="00760653" w:rsidRDefault="00760653" w:rsidP="00760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53" w:rsidRPr="00760653" w:rsidRDefault="00760653" w:rsidP="00760653">
      <w:pPr>
        <w:spacing w:after="0" w:line="240" w:lineRule="auto"/>
        <w:ind w:right="5952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7606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1</w:t>
      </w:r>
      <w:r w:rsidR="003B1A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 марта 2023</w:t>
      </w:r>
      <w:r w:rsidRPr="007606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 №</w:t>
      </w:r>
      <w:r w:rsidR="009D70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737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3B1A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Pr="007606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</w:p>
    <w:p w:rsidR="00760653" w:rsidRPr="00760653" w:rsidRDefault="00760653" w:rsidP="00760653">
      <w:pPr>
        <w:spacing w:after="0" w:line="240" w:lineRule="auto"/>
        <w:ind w:right="595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0653">
        <w:rPr>
          <w:rFonts w:ascii="Times New Roman" w:eastAsia="Times New Roman" w:hAnsi="Times New Roman" w:cs="Times New Roman"/>
          <w:sz w:val="20"/>
          <w:szCs w:val="20"/>
          <w:lang w:eastAsia="ru-RU"/>
        </w:rPr>
        <w:t>п. Пригородный</w:t>
      </w:r>
    </w:p>
    <w:p w:rsidR="00CC3969" w:rsidRPr="00CC3969" w:rsidRDefault="00CC3969" w:rsidP="00CC3969">
      <w:pPr>
        <w:spacing w:after="0" w:line="240" w:lineRule="auto"/>
        <w:ind w:right="5954"/>
        <w:rPr>
          <w:rFonts w:ascii="Times New Roman" w:eastAsia="Calibri" w:hAnsi="Times New Roman" w:cs="Times New Roman"/>
          <w:sz w:val="20"/>
          <w:szCs w:val="20"/>
        </w:rPr>
      </w:pPr>
    </w:p>
    <w:p w:rsidR="002D0312" w:rsidRDefault="00CC3969" w:rsidP="00657815">
      <w:pPr>
        <w:tabs>
          <w:tab w:val="right" w:pos="9900"/>
        </w:tabs>
        <w:spacing w:line="240" w:lineRule="auto"/>
        <w:ind w:right="3968"/>
        <w:jc w:val="both"/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</w:pPr>
      <w:r w:rsidRPr="005F4E2D">
        <w:rPr>
          <w:rFonts w:ascii="Times New Roman" w:eastAsia="Calibri" w:hAnsi="Times New Roman" w:cs="Times New Roman"/>
          <w:b/>
          <w:sz w:val="26"/>
          <w:szCs w:val="26"/>
        </w:rPr>
        <w:t xml:space="preserve">О внесении изменений в постановление </w:t>
      </w:r>
      <w:r w:rsidRPr="005F4E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администрации Пригородного сельского поселения </w:t>
      </w:r>
      <w:proofErr w:type="spellStart"/>
      <w:r w:rsidRPr="005F4E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Калачеевского</w:t>
      </w:r>
      <w:proofErr w:type="spellEnd"/>
      <w:r w:rsidRPr="005F4E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Воронежской области от</w:t>
      </w:r>
      <w:r w:rsidR="00105B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737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07.06.2013 г. №94</w:t>
      </w:r>
    </w:p>
    <w:p w:rsidR="00657815" w:rsidRDefault="00657815" w:rsidP="00760653">
      <w:pPr>
        <w:spacing w:before="240" w:after="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</w:pPr>
    </w:p>
    <w:p w:rsidR="00760653" w:rsidRPr="005F4E2D" w:rsidRDefault="00760653" w:rsidP="00760653">
      <w:pPr>
        <w:spacing w:before="240" w:after="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</w:pPr>
      <w:r w:rsidRPr="0076065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В целях приведения </w:t>
      </w:r>
      <w:r w:rsidR="003B1A2C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нормативных </w:t>
      </w:r>
      <w:r w:rsidRPr="0076065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правовых актов </w:t>
      </w:r>
      <w:r w:rsidR="003B1A2C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Пригородного сельского поселения </w:t>
      </w:r>
      <w:proofErr w:type="spellStart"/>
      <w:r w:rsidR="003B1A2C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Калачеевског</w:t>
      </w:r>
      <w:r w:rsidR="00831442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о</w:t>
      </w:r>
      <w:proofErr w:type="spellEnd"/>
      <w:r w:rsidR="003B1A2C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 муниципального района Воронежской области </w:t>
      </w:r>
      <w:r w:rsidRPr="0076065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в соответствие действующему законодательству администрация Пригородного сельского поселения </w:t>
      </w:r>
      <w:r w:rsidRPr="00760653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 xml:space="preserve">п о с </w:t>
      </w:r>
      <w:proofErr w:type="gramStart"/>
      <w:r w:rsidRPr="00760653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>т</w:t>
      </w:r>
      <w:proofErr w:type="gramEnd"/>
      <w:r w:rsidRPr="00760653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 xml:space="preserve"> а н о в л я е т:</w:t>
      </w:r>
      <w:r w:rsidRPr="0076065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 </w:t>
      </w:r>
    </w:p>
    <w:p w:rsidR="00760653" w:rsidRPr="005F4E2D" w:rsidRDefault="00760653" w:rsidP="00760653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5F4E2D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="00CC3969" w:rsidRPr="005F4E2D">
        <w:rPr>
          <w:rFonts w:ascii="Times New Roman" w:eastAsia="Calibri" w:hAnsi="Times New Roman" w:cs="Times New Roman"/>
          <w:sz w:val="26"/>
          <w:szCs w:val="26"/>
        </w:rPr>
        <w:t xml:space="preserve">Внести в постановление </w:t>
      </w:r>
      <w:r w:rsidR="00CC3969" w:rsidRPr="005F4E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Пригородного сельского поселения Калачеевского муниципального района Воронежской области от </w:t>
      </w:r>
      <w:r w:rsidR="00973747" w:rsidRPr="009737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07.06.2013 г. №94 «Об утверждении административного регламента по предоставлению муниципальной услуги «Признание граждан малоимущими в целях постановки на учет и предоставления им по договорам социального найма жилых помещений муниципального жилищного фонда» </w:t>
      </w:r>
      <w:r w:rsidRPr="005F4E2D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740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редакции от </w:t>
      </w:r>
      <w:r w:rsidR="00973747">
        <w:rPr>
          <w:rFonts w:ascii="Times New Roman" w:eastAsia="Times New Roman" w:hAnsi="Times New Roman" w:cs="Times New Roman"/>
          <w:sz w:val="26"/>
          <w:szCs w:val="26"/>
          <w:lang w:eastAsia="ru-RU"/>
        </w:rPr>
        <w:t>30.07.2019 №104</w:t>
      </w:r>
      <w:r w:rsidR="003B1A2C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16.12.2022 №91</w:t>
      </w:r>
      <w:r w:rsidRPr="005F4E2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53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Административный регламент)</w:t>
      </w:r>
      <w:r w:rsidRPr="005F4E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C3969" w:rsidRPr="005F4E2D">
        <w:rPr>
          <w:rFonts w:ascii="Times New Roman" w:eastAsia="Calibri" w:hAnsi="Times New Roman" w:cs="Times New Roman"/>
          <w:sz w:val="26"/>
          <w:szCs w:val="26"/>
        </w:rPr>
        <w:t>следующ</w:t>
      </w:r>
      <w:r w:rsidR="00F17F4C" w:rsidRPr="005F4E2D">
        <w:rPr>
          <w:rFonts w:ascii="Times New Roman" w:eastAsia="Calibri" w:hAnsi="Times New Roman" w:cs="Times New Roman"/>
          <w:sz w:val="26"/>
          <w:szCs w:val="26"/>
        </w:rPr>
        <w:t>и</w:t>
      </w:r>
      <w:r w:rsidR="00CC3969" w:rsidRPr="005F4E2D">
        <w:rPr>
          <w:rFonts w:ascii="Times New Roman" w:eastAsia="Calibri" w:hAnsi="Times New Roman" w:cs="Times New Roman"/>
          <w:sz w:val="26"/>
          <w:szCs w:val="26"/>
        </w:rPr>
        <w:t>е изменени</w:t>
      </w:r>
      <w:r w:rsidR="00F17F4C" w:rsidRPr="005F4E2D">
        <w:rPr>
          <w:rFonts w:ascii="Times New Roman" w:eastAsia="Calibri" w:hAnsi="Times New Roman" w:cs="Times New Roman"/>
          <w:sz w:val="26"/>
          <w:szCs w:val="26"/>
        </w:rPr>
        <w:t>я</w:t>
      </w:r>
      <w:r w:rsidR="00CC3969" w:rsidRPr="005F4E2D">
        <w:rPr>
          <w:rFonts w:ascii="Times New Roman" w:eastAsia="Calibri" w:hAnsi="Times New Roman" w:cs="Times New Roman"/>
          <w:sz w:val="26"/>
          <w:szCs w:val="26"/>
        </w:rPr>
        <w:t>:</w:t>
      </w:r>
    </w:p>
    <w:p w:rsidR="007405A7" w:rsidRDefault="00760653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5F4E2D">
        <w:rPr>
          <w:rFonts w:ascii="Times New Roman" w:eastAsia="Calibri" w:hAnsi="Times New Roman" w:cs="Times New Roman"/>
          <w:sz w:val="26"/>
          <w:szCs w:val="26"/>
        </w:rPr>
        <w:t xml:space="preserve">1.1. </w:t>
      </w:r>
      <w:r w:rsidR="003B1A2C">
        <w:rPr>
          <w:rFonts w:ascii="Times New Roman" w:eastAsia="Calibri" w:hAnsi="Times New Roman" w:cs="Times New Roman"/>
          <w:sz w:val="26"/>
          <w:szCs w:val="26"/>
        </w:rPr>
        <w:t>пункт 2.6.1. Административного регламента изложить в следующей редакции:</w:t>
      </w:r>
    </w:p>
    <w:p w:rsidR="003B1A2C" w:rsidRPr="003B1A2C" w:rsidRDefault="003B1A2C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«2.6.1. </w:t>
      </w:r>
      <w:r w:rsidRPr="003B1A2C">
        <w:rPr>
          <w:rFonts w:ascii="Times New Roman" w:eastAsia="Calibri" w:hAnsi="Times New Roman" w:cs="Times New Roman"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представления муниципальной услуги, подлежащих предоставлению заявителем:</w:t>
      </w:r>
    </w:p>
    <w:p w:rsidR="003B1A2C" w:rsidRDefault="003B1A2C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3B1A2C">
        <w:rPr>
          <w:rFonts w:ascii="Times New Roman" w:eastAsia="Calibri" w:hAnsi="Times New Roman" w:cs="Times New Roman"/>
          <w:sz w:val="26"/>
          <w:szCs w:val="26"/>
        </w:rPr>
        <w:t>Муниципальная услуга предоставляется на основании заявления</w:t>
      </w:r>
      <w:r w:rsidRPr="003B1A2C">
        <w:rPr>
          <w:rFonts w:ascii="Times New Roman" w:eastAsia="Calibri" w:hAnsi="Times New Roman" w:cs="Times New Roman"/>
          <w:sz w:val="26"/>
          <w:szCs w:val="26"/>
        </w:rPr>
        <w:t xml:space="preserve"> о признании граждан малоимущими, </w:t>
      </w:r>
      <w:r w:rsidRPr="003B1A2C">
        <w:rPr>
          <w:rFonts w:ascii="Times New Roman" w:eastAsia="Calibri" w:hAnsi="Times New Roman" w:cs="Times New Roman"/>
          <w:sz w:val="26"/>
          <w:szCs w:val="26"/>
        </w:rPr>
        <w:t xml:space="preserve">поступившего в </w:t>
      </w:r>
      <w:r>
        <w:rPr>
          <w:rFonts w:ascii="Times New Roman" w:eastAsia="Calibri" w:hAnsi="Times New Roman" w:cs="Times New Roman"/>
          <w:sz w:val="26"/>
          <w:szCs w:val="26"/>
        </w:rPr>
        <w:t>администрацию</w:t>
      </w:r>
      <w:r w:rsidRPr="003B1A2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3B1A2C" w:rsidRPr="003B1A2C" w:rsidRDefault="003B1A2C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3B1A2C">
        <w:rPr>
          <w:rFonts w:ascii="Times New Roman" w:eastAsia="Calibri" w:hAnsi="Times New Roman" w:cs="Times New Roman"/>
          <w:sz w:val="26"/>
          <w:szCs w:val="26"/>
        </w:rPr>
        <w:t>В письменном заявлении должна быть указана информация о заявителе и членах его семьи (Ф.И.О, паспортные данные, адрес регистрации, контактный телефон (телефон указывается по желанию).</w:t>
      </w:r>
    </w:p>
    <w:p w:rsidR="003B1A2C" w:rsidRDefault="003B1A2C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3B1A2C">
        <w:rPr>
          <w:rFonts w:ascii="Times New Roman" w:eastAsia="Calibri" w:hAnsi="Times New Roman" w:cs="Times New Roman"/>
          <w:sz w:val="26"/>
          <w:szCs w:val="26"/>
        </w:rPr>
        <w:t xml:space="preserve">Заявление должно быть </w:t>
      </w:r>
      <w:r w:rsidRPr="003B1A2C">
        <w:rPr>
          <w:rFonts w:ascii="Times New Roman" w:eastAsia="Calibri" w:hAnsi="Times New Roman" w:cs="Times New Roman"/>
          <w:sz w:val="26"/>
          <w:szCs w:val="26"/>
        </w:rPr>
        <w:t>подписанное лично дееспособными заявителем и членами семьи, ограниченно дееспособными с согласия попечителей, законными представителями недееспособных членов семьи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3B1A2C" w:rsidRPr="003B1A2C" w:rsidRDefault="003B1A2C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3B1A2C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Форма заявления приведена в приложении </w:t>
      </w:r>
      <w:r>
        <w:rPr>
          <w:rFonts w:ascii="Times New Roman" w:eastAsia="Calibri" w:hAnsi="Times New Roman" w:cs="Times New Roman"/>
          <w:sz w:val="26"/>
          <w:szCs w:val="26"/>
        </w:rPr>
        <w:t>№</w:t>
      </w:r>
      <w:r w:rsidRPr="003B1A2C">
        <w:rPr>
          <w:rFonts w:ascii="Times New Roman" w:eastAsia="Calibri" w:hAnsi="Times New Roman" w:cs="Times New Roman"/>
          <w:sz w:val="26"/>
          <w:szCs w:val="26"/>
        </w:rPr>
        <w:t xml:space="preserve"> 2 к настоящему Административному регламенту.</w:t>
      </w:r>
    </w:p>
    <w:p w:rsidR="003B1A2C" w:rsidRPr="003B1A2C" w:rsidRDefault="003B1A2C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3B1A2C">
        <w:rPr>
          <w:rFonts w:ascii="Times New Roman" w:eastAsia="Calibri" w:hAnsi="Times New Roman" w:cs="Times New Roman"/>
          <w:sz w:val="26"/>
          <w:szCs w:val="26"/>
        </w:rPr>
        <w:t>При обращении за получением муниципальной услуги от имени заявителя его представитель представляет документ, удостоверяющий личность, и документ, подтверждающий его полномочия на представление интересов заявителя.</w:t>
      </w:r>
    </w:p>
    <w:p w:rsidR="003B1A2C" w:rsidRPr="003B1A2C" w:rsidRDefault="003B1A2C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3B1A2C">
        <w:rPr>
          <w:rFonts w:ascii="Times New Roman" w:eastAsia="Calibri" w:hAnsi="Times New Roman" w:cs="Times New Roman"/>
          <w:sz w:val="26"/>
          <w:szCs w:val="26"/>
        </w:rPr>
        <w:t>К заявлению прилагаются следующие документы:</w:t>
      </w:r>
    </w:p>
    <w:p w:rsidR="003B1A2C" w:rsidRPr="003B1A2C" w:rsidRDefault="0060124B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1) </w:t>
      </w:r>
      <w:r w:rsidR="003B1A2C" w:rsidRPr="003B1A2C">
        <w:rPr>
          <w:rFonts w:ascii="Times New Roman" w:eastAsia="Calibri" w:hAnsi="Times New Roman" w:cs="Times New Roman"/>
          <w:sz w:val="26"/>
          <w:szCs w:val="26"/>
        </w:rPr>
        <w:t>документы, удостоверяющие личность гражданина и членов его семьи;</w:t>
      </w:r>
    </w:p>
    <w:p w:rsidR="003B1A2C" w:rsidRPr="003B1A2C" w:rsidRDefault="0060124B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2) </w:t>
      </w:r>
      <w:r w:rsidR="003B1A2C" w:rsidRPr="003B1A2C">
        <w:rPr>
          <w:rFonts w:ascii="Times New Roman" w:eastAsia="Calibri" w:hAnsi="Times New Roman" w:cs="Times New Roman"/>
          <w:sz w:val="26"/>
          <w:szCs w:val="26"/>
        </w:rPr>
        <w:t>свидетельства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язык;</w:t>
      </w:r>
    </w:p>
    <w:p w:rsidR="003B1A2C" w:rsidRPr="003B1A2C" w:rsidRDefault="0060124B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3) </w:t>
      </w:r>
      <w:r w:rsidR="003B1A2C" w:rsidRPr="003B1A2C">
        <w:rPr>
          <w:rFonts w:ascii="Times New Roman" w:eastAsia="Calibri" w:hAnsi="Times New Roman" w:cs="Times New Roman"/>
          <w:sz w:val="26"/>
          <w:szCs w:val="26"/>
        </w:rPr>
        <w:t>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3B1A2C" w:rsidRPr="003B1A2C" w:rsidRDefault="0060124B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4) </w:t>
      </w:r>
      <w:r w:rsidR="003B1A2C" w:rsidRPr="003B1A2C">
        <w:rPr>
          <w:rFonts w:ascii="Times New Roman" w:eastAsia="Calibri" w:hAnsi="Times New Roman" w:cs="Times New Roman"/>
          <w:sz w:val="26"/>
          <w:szCs w:val="26"/>
        </w:rPr>
        <w:t>документы, выданные (оформленные) в ходе гражданского судопроизводства, в том числе решения судов общей юрисдикции;</w:t>
      </w:r>
    </w:p>
    <w:p w:rsidR="003B1A2C" w:rsidRPr="003B1A2C" w:rsidRDefault="0060124B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5) </w:t>
      </w:r>
      <w:r w:rsidR="003B1A2C" w:rsidRPr="003B1A2C">
        <w:rPr>
          <w:rFonts w:ascii="Times New Roman" w:eastAsia="Calibri" w:hAnsi="Times New Roman" w:cs="Times New Roman"/>
          <w:sz w:val="26"/>
          <w:szCs w:val="26"/>
        </w:rPr>
        <w:t>документы, подтверждающие доходы гражданина и членов его семьи, указанные в части 1 статьи 4 Закона Воронежской области</w:t>
      </w:r>
      <w:r w:rsidR="003B1A2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B1A2C" w:rsidRPr="003B1A2C">
        <w:rPr>
          <w:rFonts w:ascii="Times New Roman" w:eastAsia="Calibri" w:hAnsi="Times New Roman" w:cs="Times New Roman"/>
          <w:sz w:val="26"/>
          <w:szCs w:val="26"/>
        </w:rPr>
        <w:t>от 30</w:t>
      </w:r>
      <w:r w:rsidR="003B1A2C">
        <w:rPr>
          <w:rFonts w:ascii="Times New Roman" w:eastAsia="Calibri" w:hAnsi="Times New Roman" w:cs="Times New Roman"/>
          <w:sz w:val="26"/>
          <w:szCs w:val="26"/>
        </w:rPr>
        <w:t>.11.</w:t>
      </w:r>
      <w:r w:rsidR="003B1A2C" w:rsidRPr="003B1A2C">
        <w:rPr>
          <w:rFonts w:ascii="Times New Roman" w:eastAsia="Calibri" w:hAnsi="Times New Roman" w:cs="Times New Roman"/>
          <w:sz w:val="26"/>
          <w:szCs w:val="26"/>
        </w:rPr>
        <w:t xml:space="preserve">2005 г. </w:t>
      </w:r>
      <w:r w:rsidR="003B1A2C">
        <w:rPr>
          <w:rFonts w:ascii="Times New Roman" w:eastAsia="Calibri" w:hAnsi="Times New Roman" w:cs="Times New Roman"/>
          <w:sz w:val="26"/>
          <w:szCs w:val="26"/>
        </w:rPr>
        <w:t>№</w:t>
      </w:r>
      <w:r>
        <w:rPr>
          <w:rFonts w:ascii="Times New Roman" w:eastAsia="Calibri" w:hAnsi="Times New Roman" w:cs="Times New Roman"/>
          <w:sz w:val="26"/>
          <w:szCs w:val="26"/>
        </w:rPr>
        <w:t xml:space="preserve"> 72-ОЗ «</w:t>
      </w:r>
      <w:r w:rsidR="003B1A2C" w:rsidRPr="003B1A2C">
        <w:rPr>
          <w:rFonts w:ascii="Times New Roman" w:eastAsia="Calibri" w:hAnsi="Times New Roman" w:cs="Times New Roman"/>
          <w:sz w:val="26"/>
          <w:szCs w:val="26"/>
        </w:rPr>
        <w:t>О порядке признания граждан малоимущими в целях предоставления им жилых помещений муниципального жилищного фонда по договорам социального найма в Воронежской области</w:t>
      </w:r>
      <w:r>
        <w:rPr>
          <w:rFonts w:ascii="Times New Roman" w:eastAsia="Calibri" w:hAnsi="Times New Roman" w:cs="Times New Roman"/>
          <w:sz w:val="26"/>
          <w:szCs w:val="26"/>
        </w:rPr>
        <w:t>» (далее – закона Воронежской области №72-ОЗ);</w:t>
      </w:r>
    </w:p>
    <w:p w:rsidR="003B1A2C" w:rsidRDefault="0060124B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6) </w:t>
      </w:r>
      <w:r w:rsidR="003B1A2C" w:rsidRPr="003B1A2C">
        <w:rPr>
          <w:rFonts w:ascii="Times New Roman" w:eastAsia="Calibri" w:hAnsi="Times New Roman" w:cs="Times New Roman"/>
          <w:sz w:val="26"/>
          <w:szCs w:val="26"/>
        </w:rPr>
        <w:t xml:space="preserve">документы, не находящиеся в распоряжении органов местного самоуправления, подведомственных им организациях, содержащие сведения о стоимости имущества, указанного в части 1 статьи 5 Закона Воронежской области </w:t>
      </w:r>
      <w:r>
        <w:rPr>
          <w:rFonts w:ascii="Times New Roman" w:eastAsia="Calibri" w:hAnsi="Times New Roman" w:cs="Times New Roman"/>
          <w:sz w:val="26"/>
          <w:szCs w:val="26"/>
        </w:rPr>
        <w:t xml:space="preserve">№72-ОЗ </w:t>
      </w:r>
      <w:r w:rsidR="003B1A2C" w:rsidRPr="003B1A2C">
        <w:rPr>
          <w:rFonts w:ascii="Times New Roman" w:eastAsia="Calibri" w:hAnsi="Times New Roman" w:cs="Times New Roman"/>
          <w:sz w:val="26"/>
          <w:szCs w:val="26"/>
        </w:rPr>
        <w:t>(при наличии в собственности гражданина и членов его семьи соответствующего имущества).</w:t>
      </w:r>
    </w:p>
    <w:p w:rsidR="0060124B" w:rsidRDefault="0060124B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60124B">
        <w:rPr>
          <w:rFonts w:ascii="Times New Roman" w:eastAsia="Calibri" w:hAnsi="Times New Roman" w:cs="Times New Roman"/>
          <w:sz w:val="26"/>
          <w:szCs w:val="26"/>
        </w:rPr>
        <w:t xml:space="preserve">Документы, указанные в </w:t>
      </w:r>
      <w:r>
        <w:rPr>
          <w:rFonts w:ascii="Times New Roman" w:eastAsia="Calibri" w:hAnsi="Times New Roman" w:cs="Times New Roman"/>
          <w:sz w:val="26"/>
          <w:szCs w:val="26"/>
        </w:rPr>
        <w:t>подпунктах 1-6</w:t>
      </w:r>
      <w:r w:rsidR="00283B12">
        <w:rPr>
          <w:rFonts w:ascii="Times New Roman" w:eastAsia="Calibri" w:hAnsi="Times New Roman" w:cs="Times New Roman"/>
          <w:sz w:val="26"/>
          <w:szCs w:val="26"/>
        </w:rPr>
        <w:t xml:space="preserve"> настоящего пункта</w:t>
      </w:r>
      <w:r w:rsidRPr="0060124B">
        <w:rPr>
          <w:rFonts w:ascii="Times New Roman" w:eastAsia="Calibri" w:hAnsi="Times New Roman" w:cs="Times New Roman"/>
          <w:sz w:val="26"/>
          <w:szCs w:val="26"/>
        </w:rPr>
        <w:t>, представляются в подлинниках или в копиях, заверенных в установленном порядке органами государственной власти или органами местного самоуправления, организациями, выдавшими соответствующие документы, либо нотариально засвидетельствованных по желанию гражданина.</w:t>
      </w:r>
    </w:p>
    <w:p w:rsidR="003B1A2C" w:rsidRDefault="003B1A2C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3B1A2C">
        <w:rPr>
          <w:rFonts w:ascii="Times New Roman" w:eastAsia="Calibri" w:hAnsi="Times New Roman" w:cs="Times New Roman"/>
          <w:sz w:val="26"/>
          <w:szCs w:val="26"/>
        </w:rPr>
        <w:t>Копии документов, не заверенные надлежащим образом, представляются заявителем и (или) членами его семьи с предъявлением оригиналов.</w:t>
      </w:r>
    </w:p>
    <w:p w:rsidR="00283B12" w:rsidRPr="003B1A2C" w:rsidRDefault="00283B12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283B12">
        <w:rPr>
          <w:rFonts w:ascii="Times New Roman" w:eastAsia="Calibri" w:hAnsi="Times New Roman" w:cs="Times New Roman"/>
          <w:sz w:val="26"/>
          <w:szCs w:val="26"/>
        </w:rPr>
        <w:t>Орган местного самоуправления вправе проводить проверку полноты и достоверности сведений, представленных гражданином и членами его семьи.</w:t>
      </w:r>
    </w:p>
    <w:p w:rsidR="003B1A2C" w:rsidRPr="003B1A2C" w:rsidRDefault="003B1A2C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3B1A2C">
        <w:rPr>
          <w:rFonts w:ascii="Times New Roman" w:eastAsia="Calibri" w:hAnsi="Times New Roman" w:cs="Times New Roman"/>
          <w:sz w:val="26"/>
          <w:szCs w:val="26"/>
        </w:rPr>
        <w:t>Заявление на бумажном носителе представляется:</w:t>
      </w:r>
    </w:p>
    <w:p w:rsidR="003B1A2C" w:rsidRPr="003B1A2C" w:rsidRDefault="003B1A2C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3B1A2C">
        <w:rPr>
          <w:rFonts w:ascii="Times New Roman" w:eastAsia="Calibri" w:hAnsi="Times New Roman" w:cs="Times New Roman"/>
          <w:sz w:val="26"/>
          <w:szCs w:val="26"/>
        </w:rPr>
        <w:t>- посредством почтового отправления;</w:t>
      </w:r>
    </w:p>
    <w:p w:rsidR="003B1A2C" w:rsidRPr="003B1A2C" w:rsidRDefault="003B1A2C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3B1A2C">
        <w:rPr>
          <w:rFonts w:ascii="Times New Roman" w:eastAsia="Calibri" w:hAnsi="Times New Roman" w:cs="Times New Roman"/>
          <w:sz w:val="26"/>
          <w:szCs w:val="26"/>
        </w:rPr>
        <w:t>- при личном обращении заявителя.</w:t>
      </w:r>
    </w:p>
    <w:p w:rsidR="003B1A2C" w:rsidRDefault="003B1A2C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3B1A2C">
        <w:rPr>
          <w:rFonts w:ascii="Times New Roman" w:eastAsia="Calibri" w:hAnsi="Times New Roman" w:cs="Times New Roman"/>
          <w:sz w:val="26"/>
          <w:szCs w:val="26"/>
        </w:rPr>
        <w:t>В электронной форме заявление представляется путем заполнения формы, размещенной на Едином портале государственных и муниципальных услуг (функций) и (или) Портале Воронежской области в сети Интернет.</w:t>
      </w:r>
      <w:r w:rsidR="0060124B">
        <w:rPr>
          <w:rFonts w:ascii="Times New Roman" w:eastAsia="Calibri" w:hAnsi="Times New Roman" w:cs="Times New Roman"/>
          <w:sz w:val="26"/>
          <w:szCs w:val="26"/>
        </w:rPr>
        <w:t>»;</w:t>
      </w:r>
    </w:p>
    <w:p w:rsidR="00283B12" w:rsidRDefault="0060124B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1.2. </w:t>
      </w:r>
      <w:r w:rsidR="00283B12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>
        <w:rPr>
          <w:rFonts w:ascii="Times New Roman" w:eastAsia="Calibri" w:hAnsi="Times New Roman" w:cs="Times New Roman"/>
          <w:sz w:val="26"/>
          <w:szCs w:val="26"/>
        </w:rPr>
        <w:t>пункт</w:t>
      </w:r>
      <w:r w:rsidR="00283B12">
        <w:rPr>
          <w:rFonts w:ascii="Times New Roman" w:eastAsia="Calibri" w:hAnsi="Times New Roman" w:cs="Times New Roman"/>
          <w:sz w:val="26"/>
          <w:szCs w:val="26"/>
        </w:rPr>
        <w:t>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2.6.2</w:t>
      </w:r>
      <w:r w:rsidRPr="0060124B">
        <w:rPr>
          <w:rFonts w:ascii="Times New Roman" w:eastAsia="Calibri" w:hAnsi="Times New Roman" w:cs="Times New Roman"/>
          <w:sz w:val="26"/>
          <w:szCs w:val="26"/>
        </w:rPr>
        <w:t>. Административного регламента</w:t>
      </w:r>
      <w:r w:rsidR="00283B12">
        <w:rPr>
          <w:rFonts w:ascii="Times New Roman" w:eastAsia="Calibri" w:hAnsi="Times New Roman" w:cs="Times New Roman"/>
          <w:sz w:val="26"/>
          <w:szCs w:val="26"/>
        </w:rPr>
        <w:t>:</w:t>
      </w:r>
    </w:p>
    <w:p w:rsidR="00283B12" w:rsidRDefault="00283B12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1.2.1. абзац 5 изложить в следующей редакции:</w:t>
      </w:r>
    </w:p>
    <w:p w:rsidR="00283B12" w:rsidRDefault="00283B12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«- </w:t>
      </w:r>
      <w:r w:rsidRPr="00283B12">
        <w:rPr>
          <w:rFonts w:ascii="Times New Roman" w:eastAsia="Calibri" w:hAnsi="Times New Roman" w:cs="Times New Roman"/>
          <w:sz w:val="26"/>
          <w:szCs w:val="26"/>
        </w:rPr>
        <w:t>документ</w:t>
      </w:r>
      <w:r>
        <w:rPr>
          <w:rFonts w:ascii="Times New Roman" w:eastAsia="Calibri" w:hAnsi="Times New Roman" w:cs="Times New Roman"/>
          <w:sz w:val="26"/>
          <w:szCs w:val="26"/>
        </w:rPr>
        <w:t>ы</w:t>
      </w:r>
      <w:r w:rsidRPr="00283B12">
        <w:rPr>
          <w:rFonts w:ascii="Times New Roman" w:eastAsia="Calibri" w:hAnsi="Times New Roman" w:cs="Times New Roman"/>
          <w:sz w:val="26"/>
          <w:szCs w:val="26"/>
        </w:rPr>
        <w:t>, содержащи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Pr="00283B12">
        <w:rPr>
          <w:rFonts w:ascii="Times New Roman" w:eastAsia="Calibri" w:hAnsi="Times New Roman" w:cs="Times New Roman"/>
          <w:sz w:val="26"/>
          <w:szCs w:val="26"/>
        </w:rPr>
        <w:t xml:space="preserve"> сведения о стоимости принадлежащего имущества, указанного в пунктах 1, 2 части 1 статьи 5 Закона Воронежской области </w:t>
      </w:r>
      <w:r>
        <w:rPr>
          <w:rFonts w:ascii="Times New Roman" w:eastAsia="Calibri" w:hAnsi="Times New Roman" w:cs="Times New Roman"/>
          <w:sz w:val="26"/>
          <w:szCs w:val="26"/>
        </w:rPr>
        <w:t xml:space="preserve">№72-ОЗ </w:t>
      </w:r>
      <w:r w:rsidRPr="00283B12">
        <w:rPr>
          <w:rFonts w:ascii="Times New Roman" w:eastAsia="Calibri" w:hAnsi="Times New Roman" w:cs="Times New Roman"/>
          <w:sz w:val="26"/>
          <w:szCs w:val="26"/>
        </w:rPr>
        <w:t>(при наличии в собственности гражданина и членов его семьи соответствующег</w:t>
      </w:r>
      <w:r>
        <w:rPr>
          <w:rFonts w:ascii="Times New Roman" w:eastAsia="Calibri" w:hAnsi="Times New Roman" w:cs="Times New Roman"/>
          <w:sz w:val="26"/>
          <w:szCs w:val="26"/>
        </w:rPr>
        <w:t>о имущества);</w:t>
      </w:r>
    </w:p>
    <w:p w:rsidR="0060124B" w:rsidRDefault="00283B12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1.2.2. </w:t>
      </w:r>
      <w:r w:rsidR="0060124B" w:rsidRPr="0060124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0124B">
        <w:rPr>
          <w:rFonts w:ascii="Times New Roman" w:eastAsia="Calibri" w:hAnsi="Times New Roman" w:cs="Times New Roman"/>
          <w:sz w:val="26"/>
          <w:szCs w:val="26"/>
        </w:rPr>
        <w:t>дополнить абзацем</w:t>
      </w:r>
      <w:r>
        <w:rPr>
          <w:rFonts w:ascii="Times New Roman" w:eastAsia="Calibri" w:hAnsi="Times New Roman" w:cs="Times New Roman"/>
          <w:sz w:val="26"/>
          <w:szCs w:val="26"/>
        </w:rPr>
        <w:t xml:space="preserve"> 6 </w:t>
      </w:r>
      <w:r w:rsidR="0060124B">
        <w:rPr>
          <w:rFonts w:ascii="Times New Roman" w:eastAsia="Calibri" w:hAnsi="Times New Roman" w:cs="Times New Roman"/>
          <w:sz w:val="26"/>
          <w:szCs w:val="26"/>
        </w:rPr>
        <w:t>следующего содержания:</w:t>
      </w:r>
    </w:p>
    <w:p w:rsidR="0060124B" w:rsidRDefault="0060124B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«-</w:t>
      </w:r>
      <w:r w:rsidRPr="0060124B">
        <w:rPr>
          <w:rFonts w:ascii="Times New Roman" w:eastAsia="Calibri" w:hAnsi="Times New Roman" w:cs="Times New Roman"/>
          <w:sz w:val="26"/>
          <w:szCs w:val="26"/>
        </w:rPr>
        <w:t>адресно-справочн</w:t>
      </w:r>
      <w:r w:rsidR="00283B12">
        <w:rPr>
          <w:rFonts w:ascii="Times New Roman" w:eastAsia="Calibri" w:hAnsi="Times New Roman" w:cs="Times New Roman"/>
          <w:sz w:val="26"/>
          <w:szCs w:val="26"/>
        </w:rPr>
        <w:t>ую</w:t>
      </w:r>
      <w:r w:rsidRPr="0060124B">
        <w:rPr>
          <w:rFonts w:ascii="Times New Roman" w:eastAsia="Calibri" w:hAnsi="Times New Roman" w:cs="Times New Roman"/>
          <w:sz w:val="26"/>
          <w:szCs w:val="26"/>
        </w:rPr>
        <w:t xml:space="preserve"> информаци</w:t>
      </w:r>
      <w:r w:rsidR="00283B12">
        <w:rPr>
          <w:rFonts w:ascii="Times New Roman" w:eastAsia="Calibri" w:hAnsi="Times New Roman" w:cs="Times New Roman"/>
          <w:sz w:val="26"/>
          <w:szCs w:val="26"/>
        </w:rPr>
        <w:t>ю</w:t>
      </w:r>
      <w:r w:rsidRPr="0060124B">
        <w:rPr>
          <w:rFonts w:ascii="Times New Roman" w:eastAsia="Calibri" w:hAnsi="Times New Roman" w:cs="Times New Roman"/>
          <w:sz w:val="26"/>
          <w:szCs w:val="26"/>
        </w:rPr>
        <w:t xml:space="preserve"> из территориального органа федерального органа исполнительной власти в сфере внутренних дел о лицах, про</w:t>
      </w:r>
      <w:r w:rsidR="00283B12">
        <w:rPr>
          <w:rFonts w:ascii="Times New Roman" w:eastAsia="Calibri" w:hAnsi="Times New Roman" w:cs="Times New Roman"/>
          <w:sz w:val="26"/>
          <w:szCs w:val="26"/>
        </w:rPr>
        <w:t>живающих совместно с заявителем.»</w:t>
      </w:r>
      <w:r w:rsidR="004A018C">
        <w:rPr>
          <w:rFonts w:ascii="Times New Roman" w:eastAsia="Calibri" w:hAnsi="Times New Roman" w:cs="Times New Roman"/>
          <w:sz w:val="26"/>
          <w:szCs w:val="26"/>
        </w:rPr>
        <w:t>;</w:t>
      </w:r>
    </w:p>
    <w:p w:rsidR="004A018C" w:rsidRDefault="004A018C" w:rsidP="003B1A2C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1.3. Приложение №3 к Административному регламенту исключить.</w:t>
      </w:r>
    </w:p>
    <w:p w:rsidR="00593AEA" w:rsidRPr="00593AEA" w:rsidRDefault="00593AEA" w:rsidP="007405A7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593AEA">
        <w:rPr>
          <w:rFonts w:ascii="Times New Roman" w:eastAsia="Calibri" w:hAnsi="Times New Roman" w:cs="Times New Roman"/>
          <w:sz w:val="26"/>
          <w:szCs w:val="26"/>
        </w:rPr>
        <w:t xml:space="preserve">2. Опубликовать настоящее постановление в Вестнике муниципальных правовых актов Пригородного сельского поселения </w:t>
      </w:r>
      <w:proofErr w:type="spellStart"/>
      <w:r w:rsidRPr="00593AEA">
        <w:rPr>
          <w:rFonts w:ascii="Times New Roman" w:eastAsia="Calibri" w:hAnsi="Times New Roman" w:cs="Times New Roman"/>
          <w:sz w:val="26"/>
          <w:szCs w:val="26"/>
        </w:rPr>
        <w:t>Калачеевского</w:t>
      </w:r>
      <w:proofErr w:type="spellEnd"/>
      <w:r w:rsidRPr="00593AEA">
        <w:rPr>
          <w:rFonts w:ascii="Times New Roman" w:eastAsia="Calibri" w:hAnsi="Times New Roman" w:cs="Times New Roman"/>
          <w:sz w:val="26"/>
          <w:szCs w:val="26"/>
        </w:rPr>
        <w:t xml:space="preserve"> муниципального района Воронежской области.</w:t>
      </w:r>
    </w:p>
    <w:p w:rsidR="005F4E2D" w:rsidRDefault="00593AEA" w:rsidP="00593AEA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593AEA">
        <w:rPr>
          <w:rFonts w:ascii="Times New Roman" w:eastAsia="Calibri" w:hAnsi="Times New Roman" w:cs="Times New Roman"/>
          <w:sz w:val="26"/>
          <w:szCs w:val="26"/>
        </w:rPr>
        <w:t xml:space="preserve">3. Контроль за исполнением настоящего постановления возложить на заместителя главы администрации Пригородного сельского поселения </w:t>
      </w:r>
      <w:proofErr w:type="spellStart"/>
      <w:r w:rsidRPr="00593AEA">
        <w:rPr>
          <w:rFonts w:ascii="Times New Roman" w:eastAsia="Calibri" w:hAnsi="Times New Roman" w:cs="Times New Roman"/>
          <w:sz w:val="26"/>
          <w:szCs w:val="26"/>
        </w:rPr>
        <w:t>Камышанову</w:t>
      </w:r>
      <w:proofErr w:type="spellEnd"/>
      <w:r w:rsidRPr="00593AEA">
        <w:rPr>
          <w:rFonts w:ascii="Times New Roman" w:eastAsia="Calibri" w:hAnsi="Times New Roman" w:cs="Times New Roman"/>
          <w:sz w:val="26"/>
          <w:szCs w:val="26"/>
        </w:rPr>
        <w:t xml:space="preserve"> Г.Н.</w:t>
      </w:r>
    </w:p>
    <w:p w:rsidR="005F4E2D" w:rsidRDefault="005F4E2D" w:rsidP="005F4E2D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593AEA" w:rsidRDefault="00593AEA" w:rsidP="005F4E2D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5F4E2D" w:rsidRPr="005F4E2D" w:rsidRDefault="005F4E2D" w:rsidP="005F4E2D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CC3969" w:rsidRPr="005F4E2D" w:rsidRDefault="00CC3969" w:rsidP="00CC39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F4E2D">
        <w:rPr>
          <w:rFonts w:ascii="Times New Roman" w:eastAsia="Calibri" w:hAnsi="Times New Roman" w:cs="Times New Roman"/>
          <w:b/>
          <w:sz w:val="26"/>
          <w:szCs w:val="26"/>
        </w:rPr>
        <w:t>Глава Пригородного</w:t>
      </w:r>
    </w:p>
    <w:p w:rsidR="00CC3969" w:rsidRPr="005F4E2D" w:rsidRDefault="00CC3969" w:rsidP="00CC3969">
      <w:pPr>
        <w:spacing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F4E2D">
        <w:rPr>
          <w:rFonts w:ascii="Times New Roman" w:eastAsia="Calibri" w:hAnsi="Times New Roman" w:cs="Times New Roman"/>
          <w:b/>
          <w:sz w:val="26"/>
          <w:szCs w:val="26"/>
        </w:rPr>
        <w:t xml:space="preserve">сельского поселения                                                   </w:t>
      </w:r>
      <w:r w:rsidR="00253BA9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  <w:r w:rsidRPr="005F4E2D">
        <w:rPr>
          <w:rFonts w:ascii="Times New Roman" w:eastAsia="Calibri" w:hAnsi="Times New Roman" w:cs="Times New Roman"/>
          <w:b/>
          <w:sz w:val="26"/>
          <w:szCs w:val="26"/>
        </w:rPr>
        <w:t xml:space="preserve">              </w:t>
      </w:r>
      <w:r w:rsidR="005F4E2D">
        <w:rPr>
          <w:rFonts w:ascii="Times New Roman" w:eastAsia="Calibri" w:hAnsi="Times New Roman" w:cs="Times New Roman"/>
          <w:b/>
          <w:sz w:val="26"/>
          <w:szCs w:val="26"/>
        </w:rPr>
        <w:t xml:space="preserve">       </w:t>
      </w:r>
      <w:r w:rsidR="00253BA9">
        <w:rPr>
          <w:rFonts w:ascii="Times New Roman" w:eastAsia="Calibri" w:hAnsi="Times New Roman" w:cs="Times New Roman"/>
          <w:b/>
          <w:sz w:val="26"/>
          <w:szCs w:val="26"/>
        </w:rPr>
        <w:t>А.Г. Самойленко</w:t>
      </w:r>
    </w:p>
    <w:p w:rsidR="00CC3969" w:rsidRPr="00CC3969" w:rsidRDefault="00CC3969" w:rsidP="00CC3969">
      <w:pPr>
        <w:rPr>
          <w:rFonts w:ascii="Calibri" w:eastAsia="Calibri" w:hAnsi="Calibri" w:cs="Times New Roman"/>
        </w:rPr>
      </w:pPr>
      <w:bookmarkStart w:id="0" w:name="_GoBack"/>
      <w:bookmarkEnd w:id="0"/>
    </w:p>
    <w:sectPr w:rsidR="00CC3969" w:rsidRPr="00CC3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502A"/>
    <w:multiLevelType w:val="multilevel"/>
    <w:tmpl w:val="7AC44A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A6E"/>
    <w:rsid w:val="00105BED"/>
    <w:rsid w:val="00246B63"/>
    <w:rsid w:val="00253BA9"/>
    <w:rsid w:val="00260C6B"/>
    <w:rsid w:val="00283B12"/>
    <w:rsid w:val="002D0312"/>
    <w:rsid w:val="00350BBC"/>
    <w:rsid w:val="00356BE0"/>
    <w:rsid w:val="003B1A2C"/>
    <w:rsid w:val="004545AE"/>
    <w:rsid w:val="004A018C"/>
    <w:rsid w:val="0051270A"/>
    <w:rsid w:val="00524730"/>
    <w:rsid w:val="00585077"/>
    <w:rsid w:val="00593AEA"/>
    <w:rsid w:val="005E0ED9"/>
    <w:rsid w:val="005F4E2D"/>
    <w:rsid w:val="0060124B"/>
    <w:rsid w:val="00657815"/>
    <w:rsid w:val="006A062F"/>
    <w:rsid w:val="007405A7"/>
    <w:rsid w:val="00760653"/>
    <w:rsid w:val="00776A6E"/>
    <w:rsid w:val="0078057A"/>
    <w:rsid w:val="007D017B"/>
    <w:rsid w:val="00831442"/>
    <w:rsid w:val="00872297"/>
    <w:rsid w:val="008830BC"/>
    <w:rsid w:val="008D3D3E"/>
    <w:rsid w:val="008D642D"/>
    <w:rsid w:val="00905042"/>
    <w:rsid w:val="00973747"/>
    <w:rsid w:val="009D703A"/>
    <w:rsid w:val="00A53BFA"/>
    <w:rsid w:val="00B0377A"/>
    <w:rsid w:val="00B20508"/>
    <w:rsid w:val="00B87BB2"/>
    <w:rsid w:val="00CB0E5A"/>
    <w:rsid w:val="00CC3969"/>
    <w:rsid w:val="00D041FD"/>
    <w:rsid w:val="00D828A4"/>
    <w:rsid w:val="00DA4EAD"/>
    <w:rsid w:val="00DE1F86"/>
    <w:rsid w:val="00E40EAD"/>
    <w:rsid w:val="00E764BE"/>
    <w:rsid w:val="00EB575C"/>
    <w:rsid w:val="00EC66A6"/>
    <w:rsid w:val="00F17F4C"/>
    <w:rsid w:val="00F4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07D1B"/>
  <w15:docId w15:val="{60C8F447-2F72-4E96-A17F-9E4B82754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!Название НПА"/>
    <w:basedOn w:val="a"/>
    <w:rsid w:val="00524730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247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473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0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05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Камышанова</cp:lastModifiedBy>
  <cp:revision>22</cp:revision>
  <cp:lastPrinted>2023-03-17T10:46:00Z</cp:lastPrinted>
  <dcterms:created xsi:type="dcterms:W3CDTF">2022-12-13T13:20:00Z</dcterms:created>
  <dcterms:modified xsi:type="dcterms:W3CDTF">2023-03-17T10:47:00Z</dcterms:modified>
</cp:coreProperties>
</file>